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4F83" w14:textId="77777777" w:rsidR="00A23E89" w:rsidRDefault="00A23E89" w:rsidP="004C117B">
      <w:pPr>
        <w:jc w:val="center"/>
        <w:rPr>
          <w:rFonts w:cs="Arial"/>
          <w:bCs/>
          <w:iCs/>
          <w:sz w:val="52"/>
          <w:szCs w:val="52"/>
        </w:rPr>
      </w:pPr>
    </w:p>
    <w:p w14:paraId="6DFB3658" w14:textId="00077047" w:rsidR="00A23E89" w:rsidRPr="002B1F32" w:rsidRDefault="002B1F32" w:rsidP="004C117B">
      <w:pPr>
        <w:jc w:val="center"/>
        <w:rPr>
          <w:rFonts w:ascii="Times New Roman" w:hAnsi="Times New Roman" w:cs="Times New Roman"/>
          <w:bCs/>
          <w:iCs/>
          <w:sz w:val="52"/>
          <w:szCs w:val="52"/>
        </w:rPr>
      </w:pPr>
      <w:r w:rsidRPr="002B1F32">
        <w:rPr>
          <w:rFonts w:ascii="Times New Roman" w:hAnsi="Times New Roman" w:cs="Times New Roman"/>
          <w:bCs/>
          <w:iCs/>
          <w:sz w:val="52"/>
          <w:szCs w:val="52"/>
        </w:rPr>
        <w:t>Прайс на услуги косметологии</w:t>
      </w:r>
    </w:p>
    <w:p w14:paraId="77B09EBF" w14:textId="02BCA263" w:rsidR="00B13B4C" w:rsidRPr="002B1F32" w:rsidRDefault="00012CFA" w:rsidP="004C117B">
      <w:pPr>
        <w:jc w:val="center"/>
        <w:rPr>
          <w:rFonts w:ascii="Kunstler Script" w:hAnsi="Kunstler Script" w:cs="Arial"/>
          <w:b/>
          <w:iCs/>
          <w:color w:val="7030A0"/>
          <w:sz w:val="144"/>
          <w:szCs w:val="144"/>
        </w:rPr>
      </w:pPr>
      <w:r w:rsidRPr="002B1F32">
        <w:rPr>
          <w:rFonts w:ascii="Kunstler Script" w:hAnsi="Kunstler Script" w:cs="Arial"/>
          <w:b/>
          <w:iCs/>
          <w:color w:val="7030A0"/>
          <w:sz w:val="144"/>
          <w:szCs w:val="144"/>
        </w:rPr>
        <w:t>Masks</w:t>
      </w:r>
    </w:p>
    <w:p w14:paraId="006B312D" w14:textId="1ED08423" w:rsidR="00B13B4C" w:rsidRPr="00A23E89" w:rsidRDefault="004C117B" w:rsidP="004C117B">
      <w:pPr>
        <w:spacing w:after="0"/>
        <w:jc w:val="center"/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</w:pPr>
      <w:r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Бьюти-программы для лица</w:t>
      </w:r>
      <w:r w:rsidR="00B13B4C"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:</w:t>
      </w:r>
    </w:p>
    <w:p w14:paraId="344F7C0F" w14:textId="10F274DD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«Карбокси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>-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>интенсив»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-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100,0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3A17A3FC" w14:textId="232F1048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«40+»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-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130,0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66D3DA8E" w14:textId="2C9E1088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Классический уход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4D6200">
        <w:rPr>
          <w:rFonts w:ascii="Times New Roman" w:hAnsi="Times New Roman" w:cs="Times New Roman"/>
          <w:bCs/>
          <w:i/>
          <w:sz w:val="32"/>
          <w:szCs w:val="32"/>
        </w:rPr>
        <w:t>-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89,0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251F4A2F" w14:textId="533A6D9A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«Ревитализация»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4D6200">
        <w:rPr>
          <w:rFonts w:ascii="Times New Roman" w:hAnsi="Times New Roman" w:cs="Times New Roman"/>
          <w:bCs/>
          <w:i/>
          <w:sz w:val="32"/>
          <w:szCs w:val="32"/>
        </w:rPr>
        <w:t xml:space="preserve">- 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98,0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090B1424" w14:textId="0E6246BC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-Комплексная чистка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4D6200">
        <w:rPr>
          <w:rFonts w:ascii="Times New Roman" w:hAnsi="Times New Roman" w:cs="Times New Roman"/>
          <w:bCs/>
          <w:i/>
          <w:sz w:val="32"/>
          <w:szCs w:val="32"/>
        </w:rPr>
        <w:t>-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95,0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145578C2" w14:textId="41E83887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Парафинотерапия лица -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70,0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03AE5349" w14:textId="4797E45B" w:rsidR="00B13B4C" w:rsidRPr="00A23E89" w:rsidRDefault="00B13B4C" w:rsidP="004C117B">
      <w:pPr>
        <w:spacing w:after="0"/>
        <w:jc w:val="center"/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</w:pPr>
      <w:r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Пи</w:t>
      </w:r>
      <w:r w:rsidR="004C117B"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линги:</w:t>
      </w:r>
    </w:p>
    <w:p w14:paraId="576AA916" w14:textId="0FBF2D1D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Коралловый </w:t>
      </w:r>
      <w:r w:rsidR="00A71C65">
        <w:rPr>
          <w:rFonts w:ascii="Times New Roman" w:hAnsi="Times New Roman" w:cs="Times New Roman"/>
          <w:bCs/>
          <w:i/>
          <w:sz w:val="32"/>
          <w:szCs w:val="32"/>
        </w:rPr>
        <w:t>-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148,0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4D3A7914" w14:textId="0A828AFA" w:rsidR="004C117B" w:rsidRDefault="004C117B" w:rsidP="004C117B">
      <w:pPr>
        <w:spacing w:after="0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-Миндальный </w:t>
      </w:r>
      <w:r w:rsidR="00A71C65">
        <w:rPr>
          <w:rFonts w:ascii="Times New Roman" w:hAnsi="Times New Roman" w:cs="Times New Roman"/>
          <w:bCs/>
          <w:i/>
          <w:sz w:val="32"/>
          <w:szCs w:val="32"/>
        </w:rPr>
        <w:t>-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72,0</w:t>
      </w:r>
      <w:r w:rsidR="002B1F32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69463DD4" w14:textId="77777777" w:rsidR="002B1F32" w:rsidRDefault="002B1F32" w:rsidP="004C117B">
      <w:pPr>
        <w:spacing w:after="0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</w:pPr>
    </w:p>
    <w:p w14:paraId="23E5A19D" w14:textId="77777777" w:rsidR="002B1F32" w:rsidRPr="007F03BB" w:rsidRDefault="002B1F32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14:paraId="008E4E24" w14:textId="0E5EAC05" w:rsidR="00A23E89" w:rsidRPr="00A23E89" w:rsidRDefault="00A23E89" w:rsidP="00A23E89">
      <w:pPr>
        <w:spacing w:after="0"/>
        <w:jc w:val="center"/>
        <w:rPr>
          <w:rFonts w:ascii="Century Gothic" w:hAnsi="Century Gothic"/>
          <w:b/>
          <w:color w:val="7030A0"/>
          <w:sz w:val="32"/>
          <w:szCs w:val="32"/>
        </w:rPr>
      </w:pPr>
      <w:r w:rsidRPr="00A23E89">
        <w:rPr>
          <w:rFonts w:ascii="Century Gothic" w:hAnsi="Century Gothic"/>
          <w:b/>
          <w:color w:val="7030A0"/>
          <w:sz w:val="32"/>
          <w:szCs w:val="32"/>
        </w:rPr>
        <w:t xml:space="preserve">ул. Мясникова, 37, </w:t>
      </w:r>
    </w:p>
    <w:p w14:paraId="2AB23C24" w14:textId="3D0A705F" w:rsidR="00012CFA" w:rsidRPr="008964D3" w:rsidRDefault="00A23E89" w:rsidP="008964D3">
      <w:pPr>
        <w:spacing w:after="0"/>
        <w:jc w:val="center"/>
        <w:rPr>
          <w:rFonts w:ascii="Century Gothic" w:hAnsi="Century Gothic"/>
          <w:b/>
          <w:color w:val="7030A0"/>
          <w:sz w:val="32"/>
          <w:szCs w:val="32"/>
        </w:rPr>
      </w:pPr>
      <w:r w:rsidRPr="00A23E89">
        <w:rPr>
          <w:rFonts w:ascii="Century Gothic" w:hAnsi="Century Gothic"/>
          <w:b/>
          <w:color w:val="7030A0"/>
          <w:sz w:val="32"/>
          <w:szCs w:val="32"/>
        </w:rPr>
        <w:t>тел.: (017) 222 44 55</w:t>
      </w:r>
    </w:p>
    <w:sectPr w:rsidR="00012CFA" w:rsidRPr="008964D3" w:rsidSect="00012C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DA"/>
    <w:rsid w:val="00012CFA"/>
    <w:rsid w:val="000A65DA"/>
    <w:rsid w:val="000C5CEA"/>
    <w:rsid w:val="0014761D"/>
    <w:rsid w:val="00273250"/>
    <w:rsid w:val="002B1F32"/>
    <w:rsid w:val="00312060"/>
    <w:rsid w:val="004C117B"/>
    <w:rsid w:val="004D6200"/>
    <w:rsid w:val="0058352A"/>
    <w:rsid w:val="005C2F4C"/>
    <w:rsid w:val="006911BB"/>
    <w:rsid w:val="006B214F"/>
    <w:rsid w:val="007F03BB"/>
    <w:rsid w:val="00852528"/>
    <w:rsid w:val="008964D3"/>
    <w:rsid w:val="00900F16"/>
    <w:rsid w:val="00A23E89"/>
    <w:rsid w:val="00A71C65"/>
    <w:rsid w:val="00B13B4C"/>
    <w:rsid w:val="00DB0D4E"/>
    <w:rsid w:val="00E3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812D"/>
  <w15:chartTrackingRefBased/>
  <w15:docId w15:val="{46DD22E7-291A-4DA6-98A9-ABB0C2CF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Косметология</dc:creator>
  <cp:keywords/>
  <dc:description/>
  <cp:lastModifiedBy>Валаханович Татьяна Васильевна</cp:lastModifiedBy>
  <cp:revision>11</cp:revision>
  <cp:lastPrinted>2026-08-17T06:36:00Z</cp:lastPrinted>
  <dcterms:created xsi:type="dcterms:W3CDTF">2026-08-17T06:28:00Z</dcterms:created>
  <dcterms:modified xsi:type="dcterms:W3CDTF">2026-08-19T10:56:00Z</dcterms:modified>
</cp:coreProperties>
</file>